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left="707" w:hanging="618" w:hangingChars="221"/>
        <w:jc w:val="left"/>
        <w:rPr>
          <w:rFonts w:hint="eastAsia" w:ascii="楷体_GB2312" w:hAnsi="楷体_GB2312" w:eastAsia="楷体_GB2312" w:cs="楷体_GB2312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楷体_GB2312" w:hAnsi="楷体_GB2312" w:eastAsia="楷体_GB2312" w:cs="楷体_GB2312"/>
          <w:sz w:val="28"/>
          <w:szCs w:val="28"/>
        </w:rPr>
        <w:t>附件</w:t>
      </w:r>
      <w:r>
        <w:rPr>
          <w:rFonts w:hint="eastAsia" w:ascii="楷体_GB2312" w:hAnsi="楷体_GB2312" w:eastAsia="楷体_GB2312" w:cs="楷体_GB2312"/>
          <w:sz w:val="28"/>
          <w:szCs w:val="28"/>
          <w:lang w:val="en-US" w:eastAsia="zh-CN"/>
        </w:rPr>
        <w:t>2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Style w:val="7"/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w w:val="100"/>
          <w:kern w:val="2"/>
          <w:sz w:val="32"/>
          <w:szCs w:val="32"/>
          <w:highlight w:val="none"/>
          <w:u w:val="none"/>
          <w:shd w:val="clear" w:color="auto" w:fill="FFFFFF"/>
          <w:lang w:val="en-US" w:eastAsia="zh-CN" w:bidi="ar-SA"/>
        </w:rPr>
      </w:pPr>
      <w:r>
        <w:rPr>
          <w:rStyle w:val="7"/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w w:val="100"/>
          <w:kern w:val="2"/>
          <w:sz w:val="32"/>
          <w:szCs w:val="32"/>
          <w:highlight w:val="none"/>
          <w:u w:val="none"/>
          <w:shd w:val="clear" w:color="auto" w:fill="FFFFFF"/>
          <w:lang w:val="en-US" w:eastAsia="zh-CN" w:bidi="ar-SA"/>
        </w:rPr>
        <w:t>2026年衡阳市民政医院急需紧缺专业技术人才引进报名表</w:t>
      </w:r>
    </w:p>
    <w:p>
      <w:pPr>
        <w:spacing w:line="440" w:lineRule="exact"/>
        <w:rPr>
          <w:rFonts w:hint="eastAsia" w:ascii="仿宋_GB2312" w:hAnsi="仿宋_GB2312" w:eastAsia="仿宋_GB2312" w:cs="仿宋_GB2312"/>
          <w:b/>
          <w:kern w:val="0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4"/>
        </w:rPr>
        <w:t>引进单位：</w:t>
      </w:r>
      <w:r>
        <w:rPr>
          <w:rFonts w:hint="eastAsia" w:ascii="仿宋_GB2312" w:hAnsi="仿宋_GB2312" w:eastAsia="仿宋_GB2312" w:cs="仿宋_GB2312"/>
          <w:bCs/>
          <w:kern w:val="0"/>
          <w:sz w:val="24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Cs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引进岗位：</w:t>
      </w:r>
      <w:r>
        <w:rPr>
          <w:rFonts w:hint="eastAsia" w:ascii="仿宋_GB2312" w:hAnsi="仿宋_GB2312" w:eastAsia="仿宋_GB2312" w:cs="仿宋_GB2312"/>
          <w:bCs/>
          <w:kern w:val="0"/>
          <w:sz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kern w:val="0"/>
          <w:sz w:val="24"/>
        </w:rPr>
        <w:t xml:space="preserve">  </w:t>
      </w:r>
      <w:r>
        <w:rPr>
          <w:rFonts w:hint="eastAsia" w:ascii="仿宋_GB2312" w:hAnsi="仿宋_GB2312" w:eastAsia="仿宋_GB2312" w:cs="仿宋_GB2312"/>
          <w:b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bCs/>
          <w:kern w:val="0"/>
          <w:sz w:val="24"/>
        </w:rPr>
        <w:t>报名序号：</w:t>
      </w:r>
      <w:r>
        <w:rPr>
          <w:rFonts w:hint="eastAsia" w:ascii="仿宋_GB2312" w:hAnsi="仿宋_GB2312" w:eastAsia="仿宋_GB2312" w:cs="仿宋_GB2312"/>
          <w:bCs/>
          <w:kern w:val="0"/>
          <w:sz w:val="24"/>
          <w:lang w:val="en-US" w:eastAsia="zh-CN"/>
        </w:rPr>
        <w:t xml:space="preserve"> 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00"/>
        <w:gridCol w:w="805"/>
        <w:gridCol w:w="1201"/>
        <w:gridCol w:w="900"/>
        <w:gridCol w:w="1084"/>
        <w:gridCol w:w="406"/>
        <w:gridCol w:w="540"/>
        <w:gridCol w:w="379"/>
        <w:gridCol w:w="355"/>
        <w:gridCol w:w="899"/>
        <w:gridCol w:w="660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姓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名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性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别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出生年月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民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族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籍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贯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政治面貌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参加工作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年月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婚姻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状况</w:t>
            </w:r>
          </w:p>
        </w:tc>
        <w:tc>
          <w:tcPr>
            <w:tcW w:w="108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健康状况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Cs w:val="21"/>
              </w:rPr>
            </w:pPr>
            <w:r>
              <w:rPr>
                <w:rFonts w:hint="eastAsia" w:ascii="仿宋" w:hAnsi="仿宋" w:eastAsia="仿宋"/>
                <w:spacing w:val="-12"/>
                <w:szCs w:val="21"/>
              </w:rPr>
              <w:t>现单位及职务</w:t>
            </w:r>
          </w:p>
        </w:tc>
        <w:tc>
          <w:tcPr>
            <w:tcW w:w="5764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767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学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历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学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位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全日制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毕业院校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及专业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在</w:t>
            </w:r>
            <w:r>
              <w:rPr>
                <w:rFonts w:ascii="仿宋" w:hAnsi="仿宋" w:eastAsia="仿宋"/>
                <w:spacing w:val="-12"/>
                <w:sz w:val="24"/>
              </w:rPr>
              <w:t xml:space="preserve">  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职</w:t>
            </w:r>
          </w:p>
        </w:tc>
        <w:tc>
          <w:tcPr>
            <w:tcW w:w="1984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专业资质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技术职称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ascii="仿宋" w:hAnsi="仿宋" w:eastAsia="仿宋"/>
                <w:spacing w:val="-12"/>
                <w:sz w:val="24"/>
              </w:rPr>
              <w:t>取得时间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身份证号码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手机号码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有何特长</w:t>
            </w:r>
          </w:p>
        </w:tc>
        <w:tc>
          <w:tcPr>
            <w:tcW w:w="318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325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档案保管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单位</w:t>
            </w:r>
          </w:p>
        </w:tc>
        <w:tc>
          <w:tcPr>
            <w:tcW w:w="3021" w:type="dxa"/>
            <w:gridSpan w:val="4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54" w:hRule="atLeast"/>
          <w:jc w:val="center"/>
        </w:trPr>
        <w:tc>
          <w:tcPr>
            <w:tcW w:w="12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通信地址</w:t>
            </w:r>
          </w:p>
        </w:tc>
        <w:tc>
          <w:tcPr>
            <w:tcW w:w="4865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是否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lang w:eastAsia="zh-CN"/>
              </w:rPr>
              <w:t>机关事业单位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在编在岗人员</w:t>
            </w:r>
          </w:p>
        </w:tc>
        <w:tc>
          <w:tcPr>
            <w:tcW w:w="110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537" w:hRule="atLeast"/>
          <w:jc w:val="center"/>
        </w:trPr>
        <w:tc>
          <w:tcPr>
            <w:tcW w:w="1205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学习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工作</w:t>
            </w: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简历</w:t>
            </w:r>
          </w:p>
        </w:tc>
        <w:tc>
          <w:tcPr>
            <w:tcW w:w="7531" w:type="dxa"/>
            <w:gridSpan w:val="10"/>
            <w:tcBorders>
              <w:top w:val="nil"/>
            </w:tcBorders>
            <w:noWrap w:val="0"/>
            <w:vAlign w:val="top"/>
          </w:tcPr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pacing w:val="-12"/>
                <w:sz w:val="24"/>
              </w:rPr>
            </w:pPr>
          </w:p>
          <w:p>
            <w:pPr>
              <w:rPr>
                <w:rFonts w:hint="eastAsia" w:ascii="仿宋" w:hAnsi="仿宋" w:eastAsia="仿宋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537" w:hRule="atLeast"/>
          <w:jc w:val="center"/>
        </w:trPr>
        <w:tc>
          <w:tcPr>
            <w:tcW w:w="1205" w:type="dxa"/>
            <w:gridSpan w:val="2"/>
            <w:tcBorders>
              <w:top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与引进岗位相关的经历或取得的成绩、成果</w:t>
            </w:r>
          </w:p>
        </w:tc>
        <w:tc>
          <w:tcPr>
            <w:tcW w:w="7531" w:type="dxa"/>
            <w:gridSpan w:val="10"/>
            <w:tcBorders>
              <w:top w:val="nil"/>
            </w:tcBorders>
            <w:noWrap w:val="0"/>
            <w:vAlign w:val="top"/>
          </w:tcPr>
          <w:p>
            <w:pPr>
              <w:rPr>
                <w:rFonts w:hint="eastAsia" w:ascii="仿宋" w:hAnsi="仿宋" w:eastAsia="仿宋"/>
                <w:color w:val="000000"/>
                <w:spacing w:val="-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" w:hRule="atLeast"/>
          <w:jc w:val="center"/>
        </w:trPr>
        <w:tc>
          <w:tcPr>
            <w:tcW w:w="400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  <w:lang w:eastAsia="zh-CN"/>
              </w:rPr>
              <w:t>引进</w:t>
            </w:r>
            <w:r>
              <w:rPr>
                <w:rFonts w:hint="eastAsia" w:ascii="仿宋" w:hAnsi="仿宋" w:eastAsia="仿宋"/>
                <w:spacing w:val="-12"/>
                <w:sz w:val="24"/>
              </w:rPr>
              <w:t>人员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承诺</w:t>
            </w:r>
          </w:p>
        </w:tc>
        <w:tc>
          <w:tcPr>
            <w:tcW w:w="4396" w:type="dxa"/>
            <w:gridSpan w:val="5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180" w:lineRule="exact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  <w:p>
            <w:pPr>
              <w:snapToGrid w:val="0"/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本人对上述填写内容的真实性负责，保证符合公告要求的资格条件，如有弄虚作假，自愿接受取消考试资格处理。如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引进</w:t>
            </w:r>
            <w:r>
              <w:rPr>
                <w:rFonts w:hint="eastAsia" w:ascii="仿宋" w:hAnsi="仿宋" w:eastAsia="仿宋"/>
                <w:sz w:val="24"/>
              </w:rPr>
              <w:t>成功，服从引进单位工作安排。</w:t>
            </w:r>
          </w:p>
          <w:p>
            <w:pPr>
              <w:snapToGrid w:val="0"/>
              <w:ind w:firstLine="480" w:firstLineChars="200"/>
              <w:rPr>
                <w:rFonts w:hint="eastAsia" w:ascii="仿宋" w:hAnsi="仿宋" w:eastAsia="仿宋"/>
                <w:sz w:val="24"/>
              </w:rPr>
            </w:pPr>
          </w:p>
          <w:p>
            <w:pPr>
              <w:snapToGrid w:val="0"/>
              <w:ind w:firstLine="480" w:firstLineChars="2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本人签名：</w:t>
            </w:r>
          </w:p>
          <w:p>
            <w:pPr>
              <w:snapToGrid w:val="0"/>
              <w:ind w:firstLine="1920" w:firstLineChars="800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  <w:tc>
          <w:tcPr>
            <w:tcW w:w="540" w:type="dxa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资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格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审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查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意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见</w:t>
            </w:r>
          </w:p>
          <w:p>
            <w:pPr>
              <w:rPr>
                <w:rFonts w:hint="eastAsia" w:ascii="仿宋" w:hAnsi="仿宋" w:eastAsia="仿宋"/>
                <w:spacing w:val="-12"/>
                <w:sz w:val="24"/>
              </w:rPr>
            </w:pPr>
          </w:p>
        </w:tc>
        <w:tc>
          <w:tcPr>
            <w:tcW w:w="3400" w:type="dxa"/>
            <w:gridSpan w:val="5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ind w:firstLine="432" w:firstLineChars="200"/>
              <w:rPr>
                <w:rFonts w:hint="eastAsia" w:ascii="仿宋" w:hAnsi="仿宋" w:eastAsia="仿宋"/>
                <w:spacing w:val="-12"/>
                <w:sz w:val="24"/>
              </w:rPr>
            </w:pPr>
          </w:p>
          <w:p>
            <w:pPr>
              <w:ind w:firstLine="216" w:firstLineChars="100"/>
              <w:rPr>
                <w:rFonts w:hint="eastAsia" w:ascii="黑体" w:hAnsi="黑体" w:eastAsia="黑体"/>
                <w:spacing w:val="-12"/>
                <w:sz w:val="24"/>
              </w:rPr>
            </w:pPr>
            <w:r>
              <w:rPr>
                <w:rFonts w:hint="eastAsia" w:ascii="黑体" w:hAnsi="黑体" w:eastAsia="黑体"/>
                <w:spacing w:val="-12"/>
                <w:sz w:val="24"/>
              </w:rPr>
              <w:t>经审查，符合</w:t>
            </w:r>
            <w:r>
              <w:rPr>
                <w:rFonts w:hint="eastAsia" w:ascii="黑体" w:hAnsi="黑体" w:eastAsia="黑体"/>
                <w:spacing w:val="-12"/>
                <w:sz w:val="24"/>
                <w:lang w:eastAsia="zh-CN"/>
              </w:rPr>
              <w:t>引进</w:t>
            </w:r>
            <w:r>
              <w:rPr>
                <w:rFonts w:hint="eastAsia" w:ascii="黑体" w:hAnsi="黑体" w:eastAsia="黑体"/>
                <w:spacing w:val="-12"/>
                <w:sz w:val="24"/>
              </w:rPr>
              <w:t>资格条件。</w:t>
            </w:r>
          </w:p>
          <w:p>
            <w:pPr>
              <w:rPr>
                <w:rFonts w:hint="eastAsia" w:ascii="仿宋" w:hAnsi="仿宋" w:eastAsia="仿宋"/>
                <w:spacing w:val="-12"/>
                <w:sz w:val="24"/>
              </w:rPr>
            </w:pPr>
          </w:p>
          <w:p>
            <w:pPr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审查人签名：</w:t>
            </w:r>
          </w:p>
          <w:p>
            <w:pPr>
              <w:rPr>
                <w:rFonts w:hint="eastAsia" w:ascii="仿宋" w:hAnsi="仿宋" w:eastAsia="仿宋"/>
                <w:spacing w:val="-12"/>
                <w:sz w:val="24"/>
              </w:rPr>
            </w:pPr>
          </w:p>
          <w:p>
            <w:pPr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引进单位（章）</w:t>
            </w: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</w:p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47" w:hRule="atLeast"/>
          <w:jc w:val="center"/>
        </w:trPr>
        <w:tc>
          <w:tcPr>
            <w:tcW w:w="4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pacing w:val="-12"/>
                <w:sz w:val="24"/>
              </w:rPr>
            </w:pPr>
            <w:r>
              <w:rPr>
                <w:rFonts w:hint="eastAsia" w:ascii="仿宋" w:hAnsi="仿宋" w:eastAsia="仿宋"/>
                <w:spacing w:val="-12"/>
                <w:sz w:val="24"/>
              </w:rPr>
              <w:t>备注</w:t>
            </w:r>
          </w:p>
        </w:tc>
        <w:tc>
          <w:tcPr>
            <w:tcW w:w="8336" w:type="dxa"/>
            <w:gridSpan w:val="11"/>
            <w:tcBorders>
              <w:top w:val="single" w:color="auto" w:sz="4" w:space="0"/>
            </w:tcBorders>
            <w:noWrap w:val="0"/>
            <w:vAlign w:val="top"/>
          </w:tcPr>
          <w:p>
            <w:pPr>
              <w:ind w:firstLine="432" w:firstLineChars="200"/>
              <w:rPr>
                <w:rFonts w:hint="eastAsia" w:ascii="仿宋" w:hAnsi="仿宋" w:eastAsia="仿宋"/>
                <w:spacing w:val="-12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/>
        </w:rPr>
      </w:pPr>
    </w:p>
    <w:p/>
    <w:sectPr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CED574F"/>
    <w:rsid w:val="7D2E6723"/>
    <w:rsid w:val="ACED574F"/>
    <w:rsid w:val="FECF9BDE"/>
    <w:rsid w:val="FFF7373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664"/>
    </w:pPr>
  </w:style>
  <w:style w:type="paragraph" w:styleId="3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32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3.66666666666667</TotalTime>
  <ScaleCrop>false</ScaleCrop>
  <LinksUpToDate>false</LinksUpToDate>
  <CharactersWithSpaces>0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2026-05-19T07:47:00Z</dcterms:created>
  <dc:creator> 法规科</dc:creator>
  <cp:lastModifiedBy> 法规科</cp:lastModifiedBy>
  <cp:lastPrinted>2026-05-26T01:55:43Z</cp:lastPrinted>
  <dcterms:modified xsi:type="dcterms:W3CDTF">2026-05-27T18:06:13Z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B504BB9641D724109C1C146AB3F42181_42</vt:lpwstr>
  </property>
</Properties>
</file>