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026" w:type="dxa"/>
        <w:tblInd w:w="-714" w:type="dxa"/>
        <w:tblLook w:val="04A0" w:firstRow="1" w:lastRow="0" w:firstColumn="1" w:lastColumn="0" w:noHBand="0" w:noVBand="1"/>
      </w:tblPr>
      <w:tblGrid>
        <w:gridCol w:w="845"/>
        <w:gridCol w:w="1407"/>
        <w:gridCol w:w="1124"/>
        <w:gridCol w:w="844"/>
        <w:gridCol w:w="1972"/>
        <w:gridCol w:w="1686"/>
        <w:gridCol w:w="5462"/>
        <w:gridCol w:w="1686"/>
      </w:tblGrid>
      <w:tr w:rsidR="00B80A17" w:rsidRPr="008F2A89" w:rsidTr="002B5558">
        <w:trPr>
          <w:trHeight w:val="856"/>
        </w:trPr>
        <w:tc>
          <w:tcPr>
            <w:tcW w:w="851" w:type="dxa"/>
            <w:hideMark/>
          </w:tcPr>
          <w:p w:rsidR="00017835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</w:p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部门</w:t>
            </w:r>
          </w:p>
        </w:tc>
        <w:tc>
          <w:tcPr>
            <w:tcW w:w="1418" w:type="dxa"/>
            <w:hideMark/>
          </w:tcPr>
          <w:p w:rsidR="00017835" w:rsidRDefault="00017835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</w:p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岗位</w:t>
            </w:r>
          </w:p>
        </w:tc>
        <w:tc>
          <w:tcPr>
            <w:tcW w:w="1134" w:type="dxa"/>
            <w:hideMark/>
          </w:tcPr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学位和学历</w:t>
            </w:r>
          </w:p>
        </w:tc>
        <w:tc>
          <w:tcPr>
            <w:tcW w:w="850" w:type="dxa"/>
            <w:hideMark/>
          </w:tcPr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1985" w:type="dxa"/>
            <w:hideMark/>
          </w:tcPr>
          <w:p w:rsidR="00B80A17" w:rsidRPr="008F2A89" w:rsidRDefault="00017835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  <w:r w:rsidR="00B80A17"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1701" w:type="dxa"/>
            <w:hideMark/>
          </w:tcPr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年龄</w:t>
            </w:r>
          </w:p>
        </w:tc>
        <w:tc>
          <w:tcPr>
            <w:tcW w:w="5528" w:type="dxa"/>
          </w:tcPr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其他要求</w:t>
            </w:r>
          </w:p>
        </w:tc>
        <w:tc>
          <w:tcPr>
            <w:tcW w:w="1559" w:type="dxa"/>
          </w:tcPr>
          <w:p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联系人和联系方式</w:t>
            </w:r>
          </w:p>
        </w:tc>
      </w:tr>
      <w:tr w:rsidR="00B80A17" w:rsidRPr="008F2A89" w:rsidTr="002B5558">
        <w:trPr>
          <w:trHeight w:val="2047"/>
        </w:trPr>
        <w:tc>
          <w:tcPr>
            <w:tcW w:w="851" w:type="dxa"/>
            <w:vAlign w:val="center"/>
            <w:hideMark/>
          </w:tcPr>
          <w:p w:rsidR="00B80A17" w:rsidRPr="002F7A4B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Cs/>
                <w:kern w:val="0"/>
                <w:szCs w:val="21"/>
              </w:rPr>
              <w:t>信息与大数据中心</w:t>
            </w:r>
          </w:p>
        </w:tc>
        <w:tc>
          <w:tcPr>
            <w:tcW w:w="1418" w:type="dxa"/>
            <w:vAlign w:val="center"/>
            <w:hideMark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网络</w:t>
            </w:r>
            <w:proofErr w:type="gramStart"/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安全运</w:t>
            </w:r>
            <w:proofErr w:type="gramEnd"/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维（其他专业技术岗位）</w:t>
            </w:r>
          </w:p>
        </w:tc>
        <w:tc>
          <w:tcPr>
            <w:tcW w:w="1134" w:type="dxa"/>
            <w:vAlign w:val="center"/>
            <w:hideMark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研究生学历且具有相应博士学位</w:t>
            </w:r>
          </w:p>
        </w:tc>
        <w:tc>
          <w:tcPr>
            <w:tcW w:w="850" w:type="dxa"/>
            <w:vAlign w:val="center"/>
            <w:hideMark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网络空间安全（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0839）</w:t>
            </w:r>
          </w:p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计算机科学与技术（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0812）</w:t>
            </w:r>
          </w:p>
        </w:tc>
        <w:tc>
          <w:tcPr>
            <w:tcW w:w="1701" w:type="dxa"/>
            <w:vAlign w:val="center"/>
            <w:hideMark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1991年1月1日</w:t>
            </w:r>
            <w:r>
              <w:rPr>
                <w:rFonts w:ascii="仿宋" w:eastAsia="仿宋" w:hAnsi="仿宋" w:cs="Segoe UI" w:hint="eastAsia"/>
                <w:kern w:val="0"/>
                <w:szCs w:val="21"/>
              </w:rPr>
              <w:t>及以</w:t>
            </w: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后出生</w:t>
            </w:r>
          </w:p>
        </w:tc>
        <w:tc>
          <w:tcPr>
            <w:tcW w:w="5528" w:type="dxa"/>
            <w:vAlign w:val="center"/>
          </w:tcPr>
          <w:p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1）中共党员（含预备党员）；</w:t>
            </w:r>
          </w:p>
          <w:p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2）可承担应急值守；</w:t>
            </w:r>
          </w:p>
          <w:p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3）具备网络安全事件应急处置、溯源分析能力，可完成护网、攻防演练、漏洞排查；</w:t>
            </w:r>
          </w:p>
          <w:p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4）熟悉服务器、数据库安全加固，掌握安全监测、日志分析，能编制安全方案与制度；</w:t>
            </w:r>
          </w:p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5）以下情况可优先考虑：研究方向为网络攻防、数据安全、信息安全；熟悉校园网络与安全设备运维，掌握等保、数安法、</w:t>
            </w:r>
            <w:proofErr w:type="gramStart"/>
            <w:r w:rsidRPr="00DA4CF0">
              <w:rPr>
                <w:rFonts w:ascii="仿宋" w:eastAsia="仿宋" w:hAnsi="仿宋" w:cs="Segoe UI"/>
                <w:kern w:val="0"/>
                <w:szCs w:val="21"/>
              </w:rPr>
              <w:t>个</w:t>
            </w:r>
            <w:proofErr w:type="gramEnd"/>
            <w:r w:rsidRPr="00DA4CF0">
              <w:rPr>
                <w:rFonts w:ascii="仿宋" w:eastAsia="仿宋" w:hAnsi="仿宋" w:cs="Segoe UI"/>
                <w:kern w:val="0"/>
                <w:szCs w:val="21"/>
              </w:rPr>
              <w:t>保法，能独立开展风险评估、</w:t>
            </w:r>
            <w:proofErr w:type="gramStart"/>
            <w:r w:rsidRPr="00DA4CF0">
              <w:rPr>
                <w:rFonts w:ascii="仿宋" w:eastAsia="仿宋" w:hAnsi="仿宋" w:cs="Segoe UI"/>
                <w:kern w:val="0"/>
                <w:szCs w:val="21"/>
              </w:rPr>
              <w:t>等保自查</w:t>
            </w:r>
            <w:proofErr w:type="gramEnd"/>
            <w:r w:rsidRPr="00DA4CF0">
              <w:rPr>
                <w:rFonts w:ascii="仿宋" w:eastAsia="仿宋" w:hAnsi="仿宋" w:cs="Segoe UI"/>
                <w:kern w:val="0"/>
                <w:szCs w:val="21"/>
              </w:rPr>
              <w:t>整改；持有CISP、CISSP等安全证书；有高校网信、护网实战经历。</w:t>
            </w:r>
          </w:p>
        </w:tc>
        <w:tc>
          <w:tcPr>
            <w:tcW w:w="1559" w:type="dxa"/>
            <w:vAlign w:val="center"/>
          </w:tcPr>
          <w:p w:rsidR="00B62C1E" w:rsidRDefault="00B62C1E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 w:rsidRPr="00B62C1E">
              <w:rPr>
                <w:rFonts w:ascii="仿宋" w:eastAsia="仿宋" w:hAnsi="仿宋" w:cs="Segoe UI" w:hint="eastAsia"/>
                <w:kern w:val="0"/>
                <w:szCs w:val="21"/>
              </w:rPr>
              <w:t>赵老师，</w:t>
            </w:r>
          </w:p>
          <w:p w:rsidR="00B62C1E" w:rsidRDefault="00B62C1E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 w:rsidRPr="00B62C1E">
              <w:rPr>
                <w:rFonts w:ascii="仿宋" w:eastAsia="仿宋" w:hAnsi="仿宋" w:cs="Segoe UI"/>
                <w:kern w:val="0"/>
                <w:szCs w:val="21"/>
              </w:rPr>
              <w:t>028-87720156</w:t>
            </w:r>
            <w:bookmarkStart w:id="0" w:name="_GoBack"/>
            <w:bookmarkEnd w:id="0"/>
          </w:p>
          <w:p w:rsidR="00B80A17" w:rsidRPr="008F2A89" w:rsidRDefault="00B62C1E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 w:rsidRPr="00B62C1E">
              <w:rPr>
                <w:rFonts w:ascii="仿宋" w:eastAsia="仿宋" w:hAnsi="仿宋" w:cs="Segoe UI"/>
                <w:kern w:val="0"/>
                <w:szCs w:val="21"/>
              </w:rPr>
              <w:t>18180785588</w:t>
            </w:r>
            <w:r w:rsidR="00376803">
              <w:rPr>
                <w:rFonts w:ascii="仿宋" w:eastAsia="仿宋" w:hAnsi="仿宋" w:cs="Segoe UI" w:hint="eastAsia"/>
                <w:kern w:val="0"/>
                <w:szCs w:val="21"/>
              </w:rPr>
              <w:t>0</w:t>
            </w:r>
            <w:r w:rsidR="00376803">
              <w:rPr>
                <w:rFonts w:ascii="仿宋" w:eastAsia="仿宋" w:hAnsi="仿宋" w:cs="Segoe UI"/>
                <w:kern w:val="0"/>
                <w:szCs w:val="21"/>
              </w:rPr>
              <w:t>28</w:t>
            </w:r>
          </w:p>
        </w:tc>
      </w:tr>
      <w:tr w:rsidR="00B80A17" w:rsidRPr="008F2A89" w:rsidTr="002B5558">
        <w:trPr>
          <w:trHeight w:val="2047"/>
        </w:trPr>
        <w:tc>
          <w:tcPr>
            <w:tcW w:w="851" w:type="dxa"/>
            <w:vAlign w:val="center"/>
          </w:tcPr>
          <w:p w:rsidR="00B80A17" w:rsidRPr="002F7A4B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Cs/>
                <w:kern w:val="0"/>
                <w:szCs w:val="21"/>
              </w:rPr>
              <w:t>学术期刊部</w:t>
            </w:r>
          </w:p>
        </w:tc>
        <w:tc>
          <w:tcPr>
            <w:tcW w:w="1418" w:type="dxa"/>
            <w:vAlign w:val="center"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学报</w:t>
            </w:r>
            <w:proofErr w:type="gramStart"/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自科版专职</w:t>
            </w:r>
            <w:proofErr w:type="gramEnd"/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学术编辑（其他专业技术岗位</w:t>
            </w:r>
          </w:p>
        </w:tc>
        <w:tc>
          <w:tcPr>
            <w:tcW w:w="1134" w:type="dxa"/>
            <w:vAlign w:val="center"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研究生学历且具有相应博士学位</w:t>
            </w:r>
          </w:p>
        </w:tc>
        <w:tc>
          <w:tcPr>
            <w:tcW w:w="850" w:type="dxa"/>
            <w:vAlign w:val="center"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kern w:val="0"/>
                <w:szCs w:val="21"/>
              </w:rPr>
              <w:t>工学类、理学类</w:t>
            </w:r>
          </w:p>
        </w:tc>
        <w:tc>
          <w:tcPr>
            <w:tcW w:w="1701" w:type="dxa"/>
            <w:vAlign w:val="center"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1991年1月1日</w:t>
            </w:r>
            <w:r>
              <w:rPr>
                <w:rFonts w:ascii="仿宋" w:eastAsia="仿宋" w:hAnsi="仿宋" w:cs="Segoe UI" w:hint="eastAsia"/>
                <w:kern w:val="0"/>
                <w:szCs w:val="21"/>
              </w:rPr>
              <w:t>及以</w:t>
            </w: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后出生</w:t>
            </w:r>
          </w:p>
        </w:tc>
        <w:tc>
          <w:tcPr>
            <w:tcW w:w="5528" w:type="dxa"/>
            <w:vAlign w:val="center"/>
          </w:tcPr>
          <w:p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376803" w:rsidRDefault="00376803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kern w:val="0"/>
                <w:szCs w:val="21"/>
              </w:rPr>
              <w:t>张老师</w:t>
            </w:r>
          </w:p>
          <w:p w:rsidR="00B80A17" w:rsidRPr="008F2A89" w:rsidRDefault="00376803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kern w:val="0"/>
                <w:szCs w:val="21"/>
              </w:rPr>
              <w:t>0</w:t>
            </w:r>
            <w:r>
              <w:rPr>
                <w:rFonts w:ascii="仿宋" w:eastAsia="仿宋" w:hAnsi="仿宋" w:cs="Segoe UI"/>
                <w:kern w:val="0"/>
                <w:szCs w:val="21"/>
              </w:rPr>
              <w:t>28-87728958</w:t>
            </w:r>
          </w:p>
        </w:tc>
      </w:tr>
    </w:tbl>
    <w:p w:rsidR="005A1738" w:rsidRDefault="005A1738" w:rsidP="005A1738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Segoe UI"/>
          <w:kern w:val="0"/>
          <w:sz w:val="24"/>
          <w:szCs w:val="24"/>
        </w:rPr>
      </w:pPr>
      <w:r w:rsidRPr="00822C8F">
        <w:rPr>
          <w:rFonts w:ascii="仿宋" w:eastAsia="仿宋" w:hAnsi="仿宋" w:cs="Segoe UI" w:hint="eastAsia"/>
          <w:kern w:val="0"/>
          <w:sz w:val="24"/>
          <w:szCs w:val="24"/>
        </w:rPr>
        <w:t>注</w:t>
      </w:r>
      <w:r w:rsidRPr="00822C8F">
        <w:rPr>
          <w:rFonts w:ascii="仿宋" w:eastAsia="仿宋" w:hAnsi="仿宋" w:cs="Segoe UI"/>
          <w:kern w:val="0"/>
          <w:sz w:val="24"/>
          <w:szCs w:val="24"/>
        </w:rPr>
        <w:t>:</w:t>
      </w:r>
      <w:r>
        <w:rPr>
          <w:rFonts w:ascii="仿宋" w:eastAsia="仿宋" w:hAnsi="仿宋" w:cs="Segoe UI"/>
          <w:kern w:val="0"/>
          <w:sz w:val="24"/>
          <w:szCs w:val="24"/>
        </w:rPr>
        <w:t>1.</w:t>
      </w:r>
      <w:r w:rsidRPr="00822C8F">
        <w:rPr>
          <w:rFonts w:ascii="仿宋" w:eastAsia="仿宋" w:hAnsi="仿宋" w:cs="Segoe UI"/>
          <w:kern w:val="0"/>
          <w:sz w:val="24"/>
          <w:szCs w:val="24"/>
        </w:rPr>
        <w:t>专业数据来源《研究生教育学科专业目录》（2022年）</w:t>
      </w:r>
      <w:r w:rsidR="00017835">
        <w:rPr>
          <w:rFonts w:ascii="仿宋" w:eastAsia="仿宋" w:hAnsi="仿宋" w:cs="Segoe UI" w:hint="eastAsia"/>
          <w:kern w:val="0"/>
          <w:sz w:val="24"/>
          <w:szCs w:val="24"/>
        </w:rPr>
        <w:t>；</w:t>
      </w:r>
    </w:p>
    <w:p w:rsidR="005A1738" w:rsidRPr="00B80A17" w:rsidRDefault="005A1738" w:rsidP="00B80A17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Segoe UI"/>
          <w:kern w:val="0"/>
          <w:sz w:val="24"/>
          <w:szCs w:val="24"/>
        </w:rPr>
      </w:pPr>
      <w:r>
        <w:rPr>
          <w:rFonts w:ascii="仿宋" w:eastAsia="仿宋" w:hAnsi="仿宋" w:cs="Segoe UI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Segoe UI"/>
          <w:kern w:val="0"/>
          <w:sz w:val="24"/>
          <w:szCs w:val="24"/>
        </w:rPr>
        <w:t xml:space="preserve">  2.</w:t>
      </w:r>
      <w:r>
        <w:rPr>
          <w:rFonts w:ascii="仿宋" w:eastAsia="仿宋" w:hAnsi="仿宋" w:cs="Segoe UI" w:hint="eastAsia"/>
          <w:kern w:val="0"/>
          <w:sz w:val="24"/>
          <w:szCs w:val="24"/>
        </w:rPr>
        <w:t>本次招聘岗位为其他专业技术岗位，不提供</w:t>
      </w:r>
      <w:r w:rsidR="00B700FF">
        <w:rPr>
          <w:rFonts w:ascii="仿宋" w:eastAsia="仿宋" w:hAnsi="仿宋" w:cs="Segoe UI" w:hint="eastAsia"/>
          <w:kern w:val="0"/>
          <w:sz w:val="24"/>
          <w:szCs w:val="24"/>
        </w:rPr>
        <w:t>引进费</w:t>
      </w:r>
      <w:r w:rsidR="00B80A17">
        <w:rPr>
          <w:rFonts w:ascii="仿宋" w:eastAsia="仿宋" w:hAnsi="仿宋" w:cs="Segoe UI" w:hint="eastAsia"/>
          <w:kern w:val="0"/>
          <w:sz w:val="24"/>
          <w:szCs w:val="24"/>
        </w:rPr>
        <w:t>。</w:t>
      </w:r>
    </w:p>
    <w:sectPr w:rsidR="005A1738" w:rsidRPr="00B80A17" w:rsidSect="00B80A17">
      <w:pgSz w:w="16838" w:h="11906" w:orient="landscape"/>
      <w:pgMar w:top="1800" w:right="1440" w:bottom="42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577" w:rsidRDefault="00560577" w:rsidP="00B80A17">
      <w:r>
        <w:separator/>
      </w:r>
    </w:p>
  </w:endnote>
  <w:endnote w:type="continuationSeparator" w:id="0">
    <w:p w:rsidR="00560577" w:rsidRDefault="00560577" w:rsidP="00B8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577" w:rsidRDefault="00560577" w:rsidP="00B80A17">
      <w:r>
        <w:separator/>
      </w:r>
    </w:p>
  </w:footnote>
  <w:footnote w:type="continuationSeparator" w:id="0">
    <w:p w:rsidR="00560577" w:rsidRDefault="00560577" w:rsidP="00B80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38"/>
    <w:rsid w:val="00017835"/>
    <w:rsid w:val="00135B45"/>
    <w:rsid w:val="0019606F"/>
    <w:rsid w:val="002B5558"/>
    <w:rsid w:val="00376803"/>
    <w:rsid w:val="00405B77"/>
    <w:rsid w:val="00560577"/>
    <w:rsid w:val="005A1738"/>
    <w:rsid w:val="00721EB7"/>
    <w:rsid w:val="00B62C1E"/>
    <w:rsid w:val="00B700FF"/>
    <w:rsid w:val="00B80A17"/>
    <w:rsid w:val="00B87831"/>
    <w:rsid w:val="00DA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5B92B6"/>
  <w15:chartTrackingRefBased/>
  <w15:docId w15:val="{C0037C1E-73E2-4A7C-8F43-4FA4DC90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17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0A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80A1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80A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80A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韩宜君</dc:creator>
  <cp:keywords/>
  <dc:description/>
  <cp:lastModifiedBy>韩宜君</cp:lastModifiedBy>
  <cp:revision>8</cp:revision>
  <dcterms:created xsi:type="dcterms:W3CDTF">2026-09-23T04:08:00Z</dcterms:created>
  <dcterms:modified xsi:type="dcterms:W3CDTF">2026-09-30T02:38:00Z</dcterms:modified>
</cp:coreProperties>
</file>