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A8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</w:pPr>
      <w:r>
        <w:rPr>
          <w:rFonts w:hint="eastAsia" w:ascii="国标黑体-GB/T 2312" w:hAnsi="国标黑体-GB/T 2312" w:eastAsia="国标黑体-GB/T 2312" w:cs="国标黑体-GB/T 2312"/>
          <w:sz w:val="32"/>
          <w:szCs w:val="32"/>
          <w:lang w:eastAsia="zh-CN"/>
        </w:rPr>
        <w:t>附件</w:t>
      </w:r>
      <w:r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  <w:t>3</w:t>
      </w:r>
    </w:p>
    <w:p w14:paraId="5CA42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78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</w:rPr>
        <w:t>诚信承诺书</w:t>
      </w:r>
    </w:p>
    <w:p w14:paraId="0842A62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8" w:lineRule="exact"/>
        <w:ind w:firstLine="420" w:firstLineChars="200"/>
        <w:textAlignment w:val="auto"/>
        <w:rPr>
          <w:rFonts w:hint="default"/>
          <w:lang w:val="en-US" w:eastAsia="zh-CN"/>
        </w:rPr>
      </w:pPr>
    </w:p>
    <w:p w14:paraId="5A761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8" w:lineRule="exact"/>
        <w:ind w:right="0" w:firstLine="66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pacing w:val="7"/>
          <w:sz w:val="32"/>
        </w:rPr>
        <w:t>本人已认真阅读《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lang w:val="en-US" w:eastAsia="zh-CN"/>
        </w:rPr>
        <w:t>锡林浩特市2026年面向社会公开招录网格员公告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》并理解其内容。在此郑重承诺以下事项：</w:t>
      </w:r>
    </w:p>
    <w:p w14:paraId="4E2F0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8" w:lineRule="exact"/>
        <w:ind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pacing w:val="-1"/>
          <w:sz w:val="32"/>
        </w:rPr>
        <w:t>一、严格按岗位条件报名，所提交的报考信息和证件真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实、准确，绝无弄虚作假。</w:t>
      </w:r>
    </w:p>
    <w:p w14:paraId="30DDC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8" w:lineRule="exact"/>
        <w:ind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pacing w:val="-1"/>
          <w:sz w:val="32"/>
        </w:rPr>
        <w:t>二、本人已准确填写及认真核对联系方式，并保证在报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考期间联系畅通。如因电话关机或停机等原因无法联系的，本人承担一切后果。</w:t>
      </w:r>
    </w:p>
    <w:p w14:paraId="45027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8" w:lineRule="exact"/>
        <w:ind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pacing w:val="-1"/>
          <w:sz w:val="32"/>
        </w:rPr>
        <w:t>三、因个人原因未在规定时间内提交全部报名材料或填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报信息错误导致资格无法审核的，视为自动放弃报名。</w:t>
      </w:r>
    </w:p>
    <w:p w14:paraId="0C73B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8" w:lineRule="exact"/>
        <w:ind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pacing w:val="-1"/>
          <w:sz w:val="32"/>
        </w:rPr>
        <w:t>四、自觉服从</w:t>
      </w:r>
      <w:r>
        <w:rPr>
          <w:rFonts w:hint="eastAsia" w:ascii="仿宋_GB2312" w:hAnsi="仿宋_GB2312" w:eastAsia="仿宋_GB2312" w:cs="仿宋_GB2312"/>
          <w:color w:val="000000"/>
          <w:spacing w:val="-1"/>
          <w:sz w:val="32"/>
          <w:lang w:eastAsia="zh-CN"/>
        </w:rPr>
        <w:t>招录</w:t>
      </w:r>
      <w:r>
        <w:rPr>
          <w:rFonts w:hint="eastAsia" w:ascii="仿宋_GB2312" w:hAnsi="仿宋_GB2312" w:eastAsia="仿宋_GB2312" w:cs="仿宋_GB2312"/>
          <w:color w:val="000000"/>
          <w:spacing w:val="-1"/>
          <w:sz w:val="32"/>
        </w:rPr>
        <w:t>各环节工作安排，若经资格审核通过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获得考试资格，在考试、体检、考察、公示与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eastAsia="zh-CN"/>
        </w:rPr>
        <w:t>录用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等环节，不无故放弃应聘资格。</w:t>
      </w:r>
      <w:bookmarkStart w:id="0" w:name="_GoBack"/>
      <w:bookmarkEnd w:id="0"/>
    </w:p>
    <w:p w14:paraId="4697C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五、严格遵守考试纪律，不以任何形式作弊。</w:t>
      </w:r>
    </w:p>
    <w:p w14:paraId="5ED99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8" w:lineRule="exact"/>
        <w:ind w:right="0" w:firstLine="636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pacing w:val="-1"/>
          <w:sz w:val="32"/>
        </w:rPr>
        <w:t>六、自觉接受</w:t>
      </w:r>
      <w:r>
        <w:rPr>
          <w:rFonts w:hint="eastAsia" w:ascii="仿宋_GB2312" w:hAnsi="仿宋_GB2312" w:eastAsia="仿宋_GB2312" w:cs="仿宋_GB2312"/>
          <w:color w:val="000000"/>
          <w:spacing w:val="-1"/>
          <w:sz w:val="32"/>
          <w:lang w:eastAsia="zh-CN"/>
        </w:rPr>
        <w:t>招录</w:t>
      </w:r>
      <w:r>
        <w:rPr>
          <w:rFonts w:hint="eastAsia" w:ascii="仿宋_GB2312" w:hAnsi="仿宋_GB2312" w:eastAsia="仿宋_GB2312" w:cs="仿宋_GB2312"/>
          <w:color w:val="000000"/>
          <w:spacing w:val="-1"/>
          <w:sz w:val="32"/>
        </w:rPr>
        <w:t>过程中的相关检查、监督和管理。如有违纪违规及违反上述承诺的行为，愿意按照相关规定接受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相应处理。</w:t>
      </w:r>
    </w:p>
    <w:p w14:paraId="473E4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8" w:lineRule="exact"/>
        <w:ind w:left="641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</w:rPr>
      </w:pPr>
    </w:p>
    <w:p w14:paraId="0FC77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8" w:lineRule="exact"/>
        <w:ind w:left="641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</w:rPr>
      </w:pPr>
    </w:p>
    <w:p w14:paraId="3432E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8" w:lineRule="exact"/>
        <w:ind w:left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承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pacing w:val="80"/>
          <w:sz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诺</w:t>
      </w:r>
      <w:r>
        <w:rPr>
          <w:rFonts w:hint="eastAsia" w:ascii="仿宋_GB2312" w:hAnsi="仿宋_GB2312" w:eastAsia="仿宋_GB2312" w:cs="仿宋_GB2312"/>
          <w:color w:val="000000"/>
          <w:spacing w:val="80"/>
          <w:sz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pacing w:val="-1"/>
          <w:sz w:val="32"/>
        </w:rPr>
        <w:t>人：</w:t>
      </w:r>
    </w:p>
    <w:p w14:paraId="33B62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8" w:lineRule="exact"/>
        <w:ind w:right="0" w:firstLine="640" w:firstLineChars="200"/>
        <w:jc w:val="right"/>
        <w:textAlignment w:val="auto"/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承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诺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期：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日</w:t>
      </w:r>
    </w:p>
    <w:sectPr>
      <w:pgSz w:w="11906" w:h="16838"/>
      <w:pgMar w:top="2154" w:right="1531" w:bottom="1928" w:left="1531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仿宋_GB2312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7516EB"/>
    <w:rsid w:val="353433EE"/>
    <w:rsid w:val="6588121F"/>
    <w:rsid w:val="65F35485"/>
    <w:rsid w:val="67614E23"/>
    <w:rsid w:val="75FF3372"/>
    <w:rsid w:val="79DD4C54"/>
    <w:rsid w:val="C2D6A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350</Characters>
  <Lines>0</Lines>
  <Paragraphs>0</Paragraphs>
  <TotalTime>6</TotalTime>
  <ScaleCrop>false</ScaleCrop>
  <LinksUpToDate>false</LinksUpToDate>
  <CharactersWithSpaces>362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2026-05-09T01:46:00Z</dcterms:created>
  <dc:creator>PC</dc:creator>
  <cp:lastModifiedBy>shgzb2</cp:lastModifiedBy>
  <cp:lastPrinted>2026-08-31T23:10:00Z</cp:lastPrinted>
  <dcterms:modified xsi:type="dcterms:W3CDTF">2026-09-21T09:54:08Z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eyJoZGlkIjoiNjViZTBjMmU1YmRiZTA2ZjZjMjA2ZWU5MjEyZWU3ZGUiLCJ1c2VySWQiOiI2ODYyMzY1MTEifQ==</vt:lpwstr>
  </property>
  <property fmtid="{D5CDD505-2E9C-101B-9397-08002B2CF9AE}" pid="4" name="ICV">
    <vt:lpwstr>33F6E53EF3034E8F8F0BA63EA7F8E6E6_13</vt:lpwstr>
  </property>
</Properties>
</file>